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29"/>
        <w:gridCol w:w="1738"/>
        <w:gridCol w:w="5"/>
      </w:tblGrid>
      <w:tr w:rsidR="00E111A7" w:rsidRPr="00E111A7" w:rsidTr="00E111A7">
        <w:tc>
          <w:tcPr>
            <w:tcW w:w="9553" w:type="dxa"/>
            <w:noWrap/>
            <w:hideMark/>
          </w:tcPr>
          <w:tbl>
            <w:tblPr>
              <w:tblW w:w="9553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53"/>
            </w:tblGrid>
            <w:tr w:rsidR="00E111A7" w:rsidRPr="00E111A7">
              <w:tc>
                <w:tcPr>
                  <w:tcW w:w="0" w:type="auto"/>
                  <w:vAlign w:val="center"/>
                  <w:hideMark/>
                </w:tcPr>
                <w:p w:rsidR="00E111A7" w:rsidRPr="00E111A7" w:rsidRDefault="00E111A7" w:rsidP="00E111A7">
                  <w:pPr>
                    <w:spacing w:before="100" w:beforeAutospacing="1" w:after="100" w:afterAutospacing="1" w:line="300" w:lineRule="atLeast"/>
                    <w:outlineLvl w:val="2"/>
                    <w:rPr>
                      <w:rFonts w:ascii="Helvetica" w:eastAsia="Times New Roman" w:hAnsi="Helvetica" w:cs="Times New Roman"/>
                      <w:b/>
                      <w:bCs/>
                      <w:color w:val="5F6368"/>
                      <w:sz w:val="27"/>
                      <w:szCs w:val="27"/>
                      <w:lang w:eastAsia="hr-HR"/>
                    </w:rPr>
                  </w:pPr>
                  <w:r w:rsidRPr="00E111A7">
                    <w:rPr>
                      <w:rFonts w:ascii="Helvetica" w:eastAsia="Times New Roman" w:hAnsi="Helvetica" w:cs="Times New Roman"/>
                      <w:b/>
                      <w:bCs/>
                      <w:color w:val="1F1F1F"/>
                      <w:sz w:val="27"/>
                      <w:szCs w:val="27"/>
                      <w:lang w:eastAsia="hr-HR"/>
                    </w:rPr>
                    <w:t>Nataša Zekan</w:t>
                  </w:r>
                </w:p>
              </w:tc>
            </w:tr>
          </w:tbl>
          <w:p w:rsidR="00E111A7" w:rsidRPr="00E111A7" w:rsidRDefault="00E111A7" w:rsidP="00E111A7">
            <w:pPr>
              <w:spacing w:after="0" w:line="300" w:lineRule="atLeast"/>
              <w:rPr>
                <w:rFonts w:ascii="Helvetica" w:eastAsia="Times New Roman" w:hAnsi="Helvetica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noWrap/>
            <w:hideMark/>
          </w:tcPr>
          <w:p w:rsidR="00E111A7" w:rsidRPr="00E111A7" w:rsidRDefault="00E111A7" w:rsidP="00E111A7">
            <w:pPr>
              <w:spacing w:after="0" w:line="240" w:lineRule="auto"/>
              <w:jc w:val="right"/>
              <w:rPr>
                <w:rFonts w:ascii="Helvetica" w:eastAsia="Times New Roman" w:hAnsi="Helvetica" w:cs="Times New Roman"/>
                <w:color w:val="222222"/>
                <w:sz w:val="24"/>
                <w:szCs w:val="24"/>
                <w:lang w:eastAsia="hr-HR"/>
              </w:rPr>
            </w:pPr>
            <w:r w:rsidRPr="00E111A7">
              <w:rPr>
                <w:rFonts w:ascii="Helvetica" w:eastAsia="Times New Roman" w:hAnsi="Helvetica" w:cs="Times New Roman"/>
                <w:color w:val="5E5E5E"/>
                <w:sz w:val="24"/>
                <w:szCs w:val="24"/>
                <w:lang w:eastAsia="hr-HR"/>
              </w:rPr>
              <w:t>09:46 (prije 1 minutu)</w:t>
            </w:r>
          </w:p>
        </w:tc>
        <w:tc>
          <w:tcPr>
            <w:tcW w:w="0" w:type="auto"/>
            <w:noWrap/>
            <w:hideMark/>
          </w:tcPr>
          <w:p w:rsidR="00E111A7" w:rsidRPr="00E111A7" w:rsidRDefault="00E111A7" w:rsidP="00E111A7">
            <w:pPr>
              <w:spacing w:after="0" w:line="240" w:lineRule="auto"/>
              <w:jc w:val="right"/>
              <w:rPr>
                <w:rFonts w:ascii="Helvetica" w:eastAsia="Times New Roman" w:hAnsi="Helvetica" w:cs="Times New Roman"/>
                <w:color w:val="222222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gridSpan w:val="0"/>
            <w:vMerge w:val="restart"/>
            <w:noWrap/>
            <w:hideMark/>
          </w:tcPr>
          <w:p w:rsidR="00E111A7" w:rsidRPr="00E111A7" w:rsidRDefault="00E111A7" w:rsidP="00E111A7">
            <w:pPr>
              <w:spacing w:after="0" w:line="240" w:lineRule="auto"/>
              <w:ind w:right="-150"/>
              <w:jc w:val="right"/>
              <w:rPr>
                <w:rFonts w:ascii="Helvetica" w:eastAsia="Times New Roman" w:hAnsi="Helvetica" w:cs="Times New Roman"/>
                <w:color w:val="222222"/>
                <w:sz w:val="24"/>
                <w:szCs w:val="24"/>
                <w:lang w:eastAsia="hr-HR"/>
              </w:rPr>
            </w:pPr>
          </w:p>
        </w:tc>
      </w:tr>
      <w:tr w:rsidR="00E111A7" w:rsidRPr="00E111A7" w:rsidTr="00E111A7">
        <w:tc>
          <w:tcPr>
            <w:tcW w:w="0" w:type="auto"/>
            <w:gridSpan w:val="3"/>
            <w:vAlign w:val="center"/>
            <w:hideMark/>
          </w:tcPr>
          <w:tbl>
            <w:tblPr>
              <w:tblW w:w="1368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685"/>
            </w:tblGrid>
            <w:tr w:rsidR="00E111A7" w:rsidRPr="00E111A7">
              <w:tc>
                <w:tcPr>
                  <w:tcW w:w="0" w:type="auto"/>
                  <w:noWrap/>
                  <w:vAlign w:val="center"/>
                  <w:hideMark/>
                </w:tcPr>
                <w:p w:rsidR="00E111A7" w:rsidRPr="00E111A7" w:rsidRDefault="00E111A7" w:rsidP="00E111A7">
                  <w:pPr>
                    <w:spacing w:after="0" w:line="30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E111A7">
                    <w:rPr>
                      <w:rFonts w:ascii="Helvetica" w:eastAsia="Times New Roman" w:hAnsi="Helvetica" w:cs="Times New Roman"/>
                      <w:color w:val="5E5E5E"/>
                      <w:sz w:val="24"/>
                      <w:szCs w:val="24"/>
                      <w:lang w:eastAsia="hr-HR"/>
                    </w:rPr>
                    <w:t>prima ja</w:t>
                  </w:r>
                </w:p>
                <w:p w:rsidR="00E111A7" w:rsidRPr="00E111A7" w:rsidRDefault="00E111A7" w:rsidP="00E111A7">
                  <w:pPr>
                    <w:spacing w:after="0" w:line="300" w:lineRule="atLeast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E111A7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hr-HR"/>
                    </w:rPr>
                    <w:drawing>
                      <wp:inline distT="0" distB="0" distL="0" distR="0" wp14:anchorId="28624A6D" wp14:editId="5DCDFE8E">
                        <wp:extent cx="8255" cy="8255"/>
                        <wp:effectExtent l="0" t="0" r="0" b="0"/>
                        <wp:docPr id="1" name="Picture 1" descr="https://mail.google.com/mail/u/0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s://mail.google.com/mail/u/0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55" cy="82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E111A7" w:rsidRPr="00E111A7" w:rsidRDefault="00E111A7" w:rsidP="00E111A7">
            <w:pPr>
              <w:spacing w:after="0" w:line="240" w:lineRule="auto"/>
              <w:rPr>
                <w:rFonts w:ascii="Helvetica" w:eastAsia="Times New Roman" w:hAnsi="Helvetica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gridSpan w:val="0"/>
            <w:vMerge/>
            <w:vAlign w:val="center"/>
            <w:hideMark/>
          </w:tcPr>
          <w:p w:rsidR="00E111A7" w:rsidRPr="00E111A7" w:rsidRDefault="00E111A7" w:rsidP="00E111A7">
            <w:pPr>
              <w:spacing w:after="0" w:line="240" w:lineRule="auto"/>
              <w:rPr>
                <w:rFonts w:ascii="Helvetica" w:eastAsia="Times New Roman" w:hAnsi="Helvetica" w:cs="Times New Roman"/>
                <w:color w:val="222222"/>
                <w:sz w:val="24"/>
                <w:szCs w:val="24"/>
                <w:lang w:eastAsia="hr-HR"/>
              </w:rPr>
            </w:pPr>
          </w:p>
        </w:tc>
      </w:tr>
    </w:tbl>
    <w:p w:rsidR="00E111A7" w:rsidRPr="00E111A7" w:rsidRDefault="00E111A7" w:rsidP="00E111A7">
      <w:pPr>
        <w:shd w:val="clear" w:color="auto" w:fill="F0F4F9"/>
        <w:spacing w:after="120" w:line="360" w:lineRule="atLeast"/>
        <w:rPr>
          <w:rFonts w:ascii="Arial" w:eastAsia="Times New Roman" w:hAnsi="Arial" w:cs="Arial"/>
          <w:color w:val="1F1F1F"/>
          <w:sz w:val="24"/>
          <w:szCs w:val="24"/>
          <w:lang w:eastAsia="hr-HR"/>
        </w:rPr>
      </w:pPr>
      <w:r w:rsidRPr="00E111A7">
        <w:rPr>
          <w:rFonts w:ascii="Arial" w:eastAsia="Times New Roman" w:hAnsi="Arial" w:cs="Arial"/>
          <w:color w:val="1F1F1F"/>
          <w:sz w:val="24"/>
          <w:szCs w:val="24"/>
          <w:lang w:eastAsia="hr-HR"/>
        </w:rPr>
        <w:t>Čini se da je jezik ove poruke engleski</w:t>
      </w:r>
    </w:p>
    <w:p w:rsidR="00E111A7" w:rsidRPr="00E111A7" w:rsidRDefault="00E111A7" w:rsidP="00E11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E111A7">
        <w:rPr>
          <w:rFonts w:ascii="Times New Roman" w:eastAsia="Times New Roman" w:hAnsi="Times New Roman" w:cs="Times New Roman"/>
          <w:color w:val="222222"/>
          <w:lang w:eastAsia="hr-HR"/>
        </w:rPr>
        <w:t>Poštovana,</w:t>
      </w:r>
    </w:p>
    <w:p w:rsidR="00E111A7" w:rsidRPr="00E111A7" w:rsidRDefault="00E111A7" w:rsidP="00E11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E111A7">
        <w:rPr>
          <w:rFonts w:ascii="Times New Roman" w:eastAsia="Times New Roman" w:hAnsi="Times New Roman" w:cs="Times New Roman"/>
          <w:color w:val="222222"/>
          <w:lang w:eastAsia="hr-HR"/>
        </w:rPr>
        <w:t> </w:t>
      </w:r>
    </w:p>
    <w:p w:rsidR="00E111A7" w:rsidRPr="00E111A7" w:rsidRDefault="00E111A7" w:rsidP="00E11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E111A7">
        <w:rPr>
          <w:rFonts w:ascii="Times New Roman" w:eastAsia="Times New Roman" w:hAnsi="Times New Roman" w:cs="Times New Roman"/>
          <w:color w:val="222222"/>
          <w:lang w:eastAsia="hr-HR"/>
        </w:rPr>
        <w:t>Prema podacima kojima raspolaže ovo tijelo, Udruga K8, OIB 53410151274, nema dugovanja s osnove poreza i doprinosa na dan 13.11.2025. godine.</w:t>
      </w:r>
    </w:p>
    <w:p w:rsidR="00E111A7" w:rsidRPr="00E111A7" w:rsidRDefault="00E111A7" w:rsidP="00E11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E111A7">
        <w:rPr>
          <w:rFonts w:ascii="Times New Roman" w:eastAsia="Times New Roman" w:hAnsi="Times New Roman" w:cs="Times New Roman"/>
          <w:color w:val="222222"/>
          <w:lang w:eastAsia="hr-HR"/>
        </w:rPr>
        <w:t>Ujedno navedena udruga nije otuđila ni stjecala nekretnine u posljednje 4. godine.</w:t>
      </w:r>
    </w:p>
    <w:p w:rsidR="00E111A7" w:rsidRPr="00E111A7" w:rsidRDefault="00E111A7" w:rsidP="00E11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E111A7">
        <w:rPr>
          <w:rFonts w:ascii="Times New Roman" w:eastAsia="Times New Roman" w:hAnsi="Times New Roman" w:cs="Times New Roman"/>
          <w:color w:val="222222"/>
          <w:lang w:eastAsia="hr-HR"/>
        </w:rPr>
        <w:t> </w:t>
      </w:r>
    </w:p>
    <w:p w:rsidR="00E111A7" w:rsidRPr="00E111A7" w:rsidRDefault="00E111A7" w:rsidP="00E11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E111A7">
        <w:rPr>
          <w:rFonts w:ascii="Times New Roman" w:eastAsia="Times New Roman" w:hAnsi="Times New Roman" w:cs="Times New Roman"/>
          <w:color w:val="222222"/>
          <w:lang w:eastAsia="hr-HR"/>
        </w:rPr>
        <w:t>Lijep pozdrav</w:t>
      </w:r>
    </w:p>
    <w:p w:rsidR="00E111A7" w:rsidRPr="00E111A7" w:rsidRDefault="00E111A7" w:rsidP="00E11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E111A7">
        <w:rPr>
          <w:rFonts w:ascii="Times New Roman" w:eastAsia="Times New Roman" w:hAnsi="Times New Roman" w:cs="Times New Roman"/>
          <w:color w:val="222222"/>
          <w:lang w:eastAsia="hr-HR"/>
        </w:rPr>
        <w:t> </w:t>
      </w:r>
    </w:p>
    <w:p w:rsidR="00E111A7" w:rsidRPr="00E111A7" w:rsidRDefault="00E111A7" w:rsidP="00E11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E111A7">
        <w:rPr>
          <w:rFonts w:ascii="Times New Roman" w:eastAsia="Times New Roman" w:hAnsi="Times New Roman" w:cs="Times New Roman"/>
          <w:color w:val="222222"/>
          <w:lang w:eastAsia="hr-HR"/>
        </w:rPr>
        <w:t> </w:t>
      </w:r>
    </w:p>
    <w:p w:rsidR="00E111A7" w:rsidRPr="00E111A7" w:rsidRDefault="00E111A7" w:rsidP="00E11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E111A7">
        <w:rPr>
          <w:rFonts w:ascii="Calibri" w:eastAsia="Times New Roman" w:hAnsi="Calibri" w:cs="Calibri"/>
          <w:color w:val="2F5496"/>
          <w:lang w:eastAsia="hr-HR"/>
        </w:rPr>
        <w:t>Nataša Zekan</w:t>
      </w:r>
    </w:p>
    <w:p w:rsidR="00E111A7" w:rsidRPr="00E111A7" w:rsidRDefault="00E111A7" w:rsidP="00E11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E111A7">
        <w:rPr>
          <w:rFonts w:ascii="Calibri" w:eastAsia="Times New Roman" w:hAnsi="Calibri" w:cs="Calibri"/>
          <w:color w:val="2F5496"/>
          <w:lang w:eastAsia="hr-HR"/>
        </w:rPr>
        <w:t>Viši savjetnik</w:t>
      </w:r>
    </w:p>
    <w:p w:rsidR="00E111A7" w:rsidRPr="00E111A7" w:rsidRDefault="00E111A7" w:rsidP="00E11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E111A7">
        <w:rPr>
          <w:rFonts w:ascii="Arial" w:eastAsia="Times New Roman" w:hAnsi="Arial" w:cs="Arial"/>
          <w:color w:val="1F497D"/>
          <w:sz w:val="20"/>
          <w:szCs w:val="20"/>
          <w:lang w:eastAsia="hr-HR"/>
        </w:rPr>
        <w:t>Odjel za poduzetnike - dobit II</w:t>
      </w:r>
    </w:p>
    <w:p w:rsidR="00E111A7" w:rsidRPr="00E111A7" w:rsidRDefault="00E111A7" w:rsidP="00E11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E111A7">
        <w:rPr>
          <w:rFonts w:ascii="Arial" w:eastAsia="Times New Roman" w:hAnsi="Arial" w:cs="Arial"/>
          <w:color w:val="1F497D"/>
          <w:sz w:val="20"/>
          <w:szCs w:val="20"/>
          <w:lang w:eastAsia="hr-HR"/>
        </w:rPr>
        <w:t>Porezna uprava - Područni ured Rijeka</w:t>
      </w:r>
    </w:p>
    <w:p w:rsidR="00E111A7" w:rsidRPr="00E111A7" w:rsidRDefault="00E111A7" w:rsidP="00E11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E111A7">
        <w:rPr>
          <w:rFonts w:ascii="Arial" w:eastAsia="Times New Roman" w:hAnsi="Arial" w:cs="Arial"/>
          <w:color w:val="1F497D"/>
          <w:sz w:val="20"/>
          <w:szCs w:val="20"/>
          <w:lang w:eastAsia="hr-HR"/>
        </w:rPr>
        <w:t>Ispostava Rijeka</w:t>
      </w:r>
    </w:p>
    <w:p w:rsidR="006640CE" w:rsidRDefault="006640CE">
      <w:bookmarkStart w:id="0" w:name="_GoBack"/>
      <w:bookmarkEnd w:id="0"/>
    </w:p>
    <w:sectPr w:rsidR="006640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1A7"/>
    <w:rsid w:val="006640CE"/>
    <w:rsid w:val="00E11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11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11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11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11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69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6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61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598980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63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69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597579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512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2619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659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434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78056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1983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17115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11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20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8128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8037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Balikic</dc:creator>
  <cp:lastModifiedBy>Ana Balikic</cp:lastModifiedBy>
  <cp:revision>1</cp:revision>
  <dcterms:created xsi:type="dcterms:W3CDTF">2025-11-13T08:47:00Z</dcterms:created>
  <dcterms:modified xsi:type="dcterms:W3CDTF">2025-11-13T08:49:00Z</dcterms:modified>
</cp:coreProperties>
</file>